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FD8B" w14:textId="77777777" w:rsidR="00FC37BD" w:rsidRPr="002C71D2" w:rsidRDefault="002C71D2" w:rsidP="002C71D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2C71D2">
        <w:rPr>
          <w:rFonts w:ascii="Times New Roman" w:hAnsi="Times New Roman" w:cs="Times New Roman"/>
          <w:color w:val="auto"/>
          <w:sz w:val="32"/>
          <w:szCs w:val="32"/>
          <w:lang w:val="ru-RU"/>
        </w:rPr>
        <w:t>Пользовательское соглашение о персональных данных</w:t>
      </w:r>
    </w:p>
    <w:p w14:paraId="0DC38462" w14:textId="77777777" w:rsidR="002C71D2" w:rsidRPr="002C71D2" w:rsidRDefault="002C71D2" w:rsidP="002C71D2">
      <w:pPr>
        <w:rPr>
          <w:lang w:val="ru-RU"/>
        </w:rPr>
      </w:pPr>
    </w:p>
    <w:p w14:paraId="20BA50A3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1. Общие положения</w:t>
      </w:r>
    </w:p>
    <w:p w14:paraId="26B43710" w14:textId="77777777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1.1. Использование Сайта Пользователем означает согласие с настоящим Соглашением и условиями обработки его персональных данных.</w:t>
      </w:r>
    </w:p>
    <w:p w14:paraId="6AB11CFA" w14:textId="77777777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1.2. В случае несогласия с условиями Соглашения Пользователь обязан прекратить использование Сайта.</w:t>
      </w:r>
    </w:p>
    <w:p w14:paraId="27B19D8E" w14:textId="77777777" w:rsidR="00FC37BD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1.3. Настоящее Соглашение составлено в соответствии с требованиями Федерального закона от 27.07.2006 №152-ФЗ «О персональных данных» и другими нормативными актами Российской Федерации.</w:t>
      </w:r>
    </w:p>
    <w:p w14:paraId="63F6184A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30EC890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2. Персональные данные</w:t>
      </w:r>
    </w:p>
    <w:p w14:paraId="19313BEB" w14:textId="77777777" w:rsidR="00FC37BD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2.1. Оператор обрабатывает следующие категории персональных данных: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фамилия, имя, отчество (если указаны);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контактные данные (телефон, </w:t>
      </w:r>
      <w:r w:rsidRPr="002C71D2">
        <w:rPr>
          <w:rFonts w:ascii="Times New Roman" w:hAnsi="Times New Roman" w:cs="Times New Roman"/>
          <w:sz w:val="28"/>
          <w:szCs w:val="28"/>
        </w:rPr>
        <w:t>e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71D2">
        <w:rPr>
          <w:rFonts w:ascii="Times New Roman" w:hAnsi="Times New Roman" w:cs="Times New Roman"/>
          <w:sz w:val="28"/>
          <w:szCs w:val="28"/>
        </w:rPr>
        <w:t>mail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>, адрес доставки и др.);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</w:t>
      </w:r>
      <w:r w:rsidRPr="002C71D2">
        <w:rPr>
          <w:rFonts w:ascii="Times New Roman" w:hAnsi="Times New Roman" w:cs="Times New Roman"/>
          <w:sz w:val="28"/>
          <w:szCs w:val="28"/>
        </w:rPr>
        <w:t>IP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 xml:space="preserve">-адрес, </w:t>
      </w:r>
      <w:r w:rsidRPr="002C71D2">
        <w:rPr>
          <w:rFonts w:ascii="Times New Roman" w:hAnsi="Times New Roman" w:cs="Times New Roman"/>
          <w:sz w:val="28"/>
          <w:szCs w:val="28"/>
        </w:rPr>
        <w:t>cookie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>, информация о браузере и устройстве;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иные данные, предоставленные Пользователем добровольно при заполнении форм на Сайте.</w:t>
      </w:r>
    </w:p>
    <w:p w14:paraId="10D466BD" w14:textId="77777777" w:rsidR="00FC37BD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2.2. Персональные данные обрабатываются Оператором исключительно в целях: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предоставления доступа к функционалу Сайта;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отправки информационных и рекламных рассылок на указанный Пользователем адрес электронной почты (при наличии согласия);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отображения персонализированных предложений и информации в личном кабинете Пользователя;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осуществления обратной связи, включая направление уведомлений, запросов и информации, связанных с использованием Сайта, обработкой заказов, а также при необходимости — телефонного обзвона;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исполнения обязательств, предусмотренных законодательством Российской Федерации.</w:t>
      </w:r>
    </w:p>
    <w:p w14:paraId="3F761543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01A7273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3. Условия обработки</w:t>
      </w:r>
    </w:p>
    <w:p w14:paraId="01A567B8" w14:textId="77777777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3.1. Оператор обеспечивает конфиденциальность и безопасность персональных данных в соответствии с законодательством.</w:t>
      </w:r>
    </w:p>
    <w:p w14:paraId="4188AB53" w14:textId="77777777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3.2. Обработка осуществляется с использованием автоматизированных и/или неавтоматизированных средств.</w:t>
      </w:r>
    </w:p>
    <w:p w14:paraId="332172CF" w14:textId="77777777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3.3. Доступ к персональным данным имеют только уполномоченные сотрудники Оператора.</w:t>
      </w:r>
    </w:p>
    <w:p w14:paraId="253E4478" w14:textId="77777777" w:rsidR="00FC37BD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3.4. Оператор не передаёт персональные данные третьим лицам, за исключением случаев, предусмотренных законом или с согласия Пользователя.</w:t>
      </w:r>
    </w:p>
    <w:p w14:paraId="60D57E31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570C64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4. Права пользователя</w:t>
      </w:r>
    </w:p>
    <w:p w14:paraId="1B835C6E" w14:textId="00B1022B" w:rsidR="00FC37BD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Пользователь имеет право: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получать информацию о своих персональных данных и об их обработке;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  <w:t>– требовать уточнения, блокировки или уничтожения данных в случае их неточности или незаконной обработки;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отозвать согласие на обработку персональных данных, направив письменное уведомление на адрес Оператора или по </w:t>
      </w:r>
      <w:r w:rsidRPr="002C71D2">
        <w:rPr>
          <w:rFonts w:ascii="Times New Roman" w:hAnsi="Times New Roman" w:cs="Times New Roman"/>
          <w:sz w:val="28"/>
          <w:szCs w:val="28"/>
        </w:rPr>
        <w:t>e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71D2">
        <w:rPr>
          <w:rFonts w:ascii="Times New Roman" w:hAnsi="Times New Roman" w:cs="Times New Roman"/>
          <w:sz w:val="28"/>
          <w:szCs w:val="28"/>
        </w:rPr>
        <w:t>mail</w:t>
      </w:r>
      <w:r w:rsidRPr="002C71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E0240" w:rsidRPr="000E0240">
        <w:rPr>
          <w:rFonts w:ascii="Times New Roman" w:hAnsi="Times New Roman" w:cs="Times New Roman"/>
          <w:sz w:val="28"/>
          <w:szCs w:val="28"/>
          <w:lang w:val="ru-RU"/>
        </w:rPr>
        <w:t>zakaz@hozakaz.ru</w:t>
      </w:r>
    </w:p>
    <w:p w14:paraId="197DA46E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19D9D8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5. Хранение данных</w:t>
      </w:r>
    </w:p>
    <w:p w14:paraId="6EC6EAB0" w14:textId="77777777" w:rsidR="00FC37BD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Персональные данные хранятся не дольше, чем это требуется для целей их обработки, либо до момента отзыва согласия Пользователем.</w:t>
      </w:r>
    </w:p>
    <w:p w14:paraId="60265D1E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CF396A" w14:textId="77777777" w:rsidR="00FC37BD" w:rsidRPr="002C71D2" w:rsidRDefault="002C71D2" w:rsidP="002C71D2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color w:val="auto"/>
          <w:sz w:val="28"/>
          <w:szCs w:val="28"/>
          <w:lang w:val="ru-RU"/>
        </w:rPr>
        <w:t>6. Заключительные положения</w:t>
      </w:r>
    </w:p>
    <w:p w14:paraId="3ADA7877" w14:textId="4D5B8B6F" w:rsidR="00FC37BD" w:rsidRPr="002C71D2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 xml:space="preserve">6.1. Оператор вправе вносить изменения в настоящее Соглашение. Актуальная версия размещается по адресу: </w:t>
      </w:r>
      <w:r w:rsidR="000E0240" w:rsidRPr="000E0240">
        <w:rPr>
          <w:rFonts w:ascii="Times New Roman" w:hAnsi="Times New Roman" w:cs="Times New Roman"/>
          <w:sz w:val="28"/>
          <w:szCs w:val="28"/>
          <w:lang w:val="ru-RU"/>
        </w:rPr>
        <w:t>https://hoztorgr.ru/docs</w:t>
      </w:r>
      <w:r w:rsidRPr="000E02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4C48B7" w14:textId="77777777" w:rsidR="00FC37BD" w:rsidRDefault="002C71D2" w:rsidP="002C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>6.2. К отношениям, не урегулированным настоящим Соглашением, применяются нормы законодательства Российской Федерации.</w:t>
      </w:r>
    </w:p>
    <w:p w14:paraId="0B8E8C5F" w14:textId="77777777" w:rsidR="002C71D2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ABBD99" w14:textId="77777777" w:rsidR="00FC37BD" w:rsidRPr="002C71D2" w:rsidRDefault="002C71D2" w:rsidP="002C7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1D2">
        <w:rPr>
          <w:rFonts w:ascii="Times New Roman" w:hAnsi="Times New Roman" w:cs="Times New Roman"/>
          <w:sz w:val="28"/>
          <w:szCs w:val="28"/>
          <w:lang w:val="ru-RU"/>
        </w:rPr>
        <w:t xml:space="preserve">Дата последнего обновления: </w:t>
      </w:r>
      <w:r>
        <w:rPr>
          <w:rFonts w:ascii="Times New Roman" w:hAnsi="Times New Roman" w:cs="Times New Roman"/>
          <w:sz w:val="28"/>
          <w:szCs w:val="28"/>
          <w:lang w:val="ru-RU"/>
        </w:rPr>
        <w:t>25 июня 2025 г.</w:t>
      </w:r>
    </w:p>
    <w:sectPr w:rsidR="00FC37BD" w:rsidRPr="002C71D2" w:rsidSect="002C7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240"/>
    <w:rsid w:val="0015074B"/>
    <w:rsid w:val="0029639D"/>
    <w:rsid w:val="002C71D2"/>
    <w:rsid w:val="00326F90"/>
    <w:rsid w:val="00AA1D8D"/>
    <w:rsid w:val="00B47730"/>
    <w:rsid w:val="00CB0664"/>
    <w:rsid w:val="00FC37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514A9"/>
  <w14:defaultImageDpi w14:val="300"/>
  <w15:docId w15:val="{B705ADD2-0BA8-425B-A227-A30628F5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D13746-C94E-44EB-A698-F4230D2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cp:lastPrinted>2025-07-01T09:20:00Z</cp:lastPrinted>
  <dcterms:created xsi:type="dcterms:W3CDTF">2025-07-01T10:58:00Z</dcterms:created>
  <dcterms:modified xsi:type="dcterms:W3CDTF">2025-07-01T10:58:00Z</dcterms:modified>
  <cp:category/>
</cp:coreProperties>
</file>